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EB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ШКОЛЬНЫЙ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ЭТАП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2276EB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ВСЕРОССИ</w:t>
      </w:r>
      <w:bookmarkStart w:id="0" w:name="_GoBack"/>
      <w:bookmarkEnd w:id="0"/>
      <w:r w:rsidRPr="00CF0AF8">
        <w:rPr>
          <w:rFonts w:ascii="Times New Roman" w:hAnsi="Times New Roman" w:cs="Times New Roman"/>
          <w:b/>
        </w:rPr>
        <w:t>ЙСКОЙ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ОЛИМПИАДЫ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2B6A9B" w:rsidRPr="00CF0AF8">
        <w:rPr>
          <w:rFonts w:ascii="Times New Roman" w:hAnsi="Times New Roman" w:cs="Times New Roman"/>
          <w:b/>
        </w:rPr>
        <w:t>ШКОЛЬНИКОВ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DD5BB7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ПО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ЛИТЕРАТУРЕ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20</w:t>
      </w:r>
      <w:r w:rsidR="002276EB" w:rsidRPr="00CF0AF8">
        <w:rPr>
          <w:rFonts w:ascii="Times New Roman" w:hAnsi="Times New Roman" w:cs="Times New Roman"/>
          <w:b/>
        </w:rPr>
        <w:t>20</w:t>
      </w:r>
      <w:r w:rsidRPr="00CF0AF8">
        <w:rPr>
          <w:rFonts w:ascii="Times New Roman" w:hAnsi="Times New Roman" w:cs="Times New Roman"/>
          <w:b/>
        </w:rPr>
        <w:t>-202</w:t>
      </w:r>
      <w:r w:rsidR="002276EB" w:rsidRPr="00CF0AF8">
        <w:rPr>
          <w:rFonts w:ascii="Times New Roman" w:hAnsi="Times New Roman" w:cs="Times New Roman"/>
          <w:b/>
        </w:rPr>
        <w:t>1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УЧ.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ГОД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7-8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КЛАСС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Время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выполнения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543498" w:rsidRPr="00CF0AF8">
        <w:rPr>
          <w:rFonts w:ascii="Times New Roman" w:hAnsi="Times New Roman" w:cs="Times New Roman"/>
          <w:b/>
        </w:rPr>
        <w:t>работы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–</w:t>
      </w:r>
      <w:r w:rsidR="00C23897" w:rsidRPr="00CF0AF8">
        <w:rPr>
          <w:rFonts w:ascii="Times New Roman" w:hAnsi="Times New Roman" w:cs="Times New Roman"/>
          <w:b/>
        </w:rPr>
        <w:t xml:space="preserve">  </w:t>
      </w:r>
      <w:r w:rsidRPr="00CF0AF8">
        <w:rPr>
          <w:rFonts w:ascii="Times New Roman" w:hAnsi="Times New Roman" w:cs="Times New Roman"/>
          <w:b/>
        </w:rPr>
        <w:t>три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астрономически</w:t>
      </w:r>
      <w:r w:rsidR="00C50C5F" w:rsidRPr="00CF0AF8">
        <w:rPr>
          <w:rFonts w:ascii="Times New Roman" w:hAnsi="Times New Roman" w:cs="Times New Roman"/>
          <w:b/>
        </w:rPr>
        <w:t>х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часа.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95776E" w:rsidRPr="00CF0AF8" w:rsidRDefault="0095776E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Внимательно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прочитайте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задания.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Распределите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время,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чтобы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успеть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выполнить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оба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задания.</w:t>
      </w:r>
    </w:p>
    <w:p w:rsidR="00CF0AF8" w:rsidRPr="007A6AA8" w:rsidRDefault="00CF0AF8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A6AA8">
        <w:rPr>
          <w:rFonts w:ascii="Times New Roman" w:hAnsi="Times New Roman" w:cs="Times New Roman"/>
          <w:b/>
        </w:rPr>
        <w:t>ЗАДАНИЕ 1.</w:t>
      </w:r>
      <w:r w:rsidRPr="007A6AA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CF0AF8" w:rsidRDefault="00CF0AF8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79D4">
        <w:rPr>
          <w:rFonts w:ascii="Times New Roman" w:eastAsia="Times New Roman" w:hAnsi="Times New Roman" w:cs="Times New Roman"/>
          <w:b/>
          <w:lang w:eastAsia="ru-RU"/>
        </w:rPr>
        <w:t>Прочитайте рассказ. Мы специально не называем его автора. Придумайте, каким должен быть финал ра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с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сказа. Напишите его. Потом объясните, почему финал мог быть именно таким, как он вытек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а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ет из особенностей рассказа (система образов, позиция автора и пр.)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Перед уроком я в шкаф залез. Я хотел мяукнуть из шкафа. Подумают, кошка, а это я.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Сидел в шкафу, ждал начала урока и не заметил сам, как уснул.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Просыпаюсь — в классе тихо. Смотрю в щёлочку — никого нет. Толкнул дверь, а она з</w:t>
      </w:r>
      <w:r w:rsidRPr="00CF0AF8">
        <w:rPr>
          <w:color w:val="333333"/>
          <w:sz w:val="22"/>
          <w:szCs w:val="22"/>
        </w:rPr>
        <w:t>а</w:t>
      </w:r>
      <w:r w:rsidRPr="00CF0AF8">
        <w:rPr>
          <w:color w:val="333333"/>
          <w:sz w:val="22"/>
          <w:szCs w:val="22"/>
        </w:rPr>
        <w:t>крыта. Значит, я весь урок проспал. Все домой ушли, и меня в шкафу заперли.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Душно в шкафу и темно, как ночью. Мне стало страшно, я стал кричать: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Э-э-э! Я в шкафу! Помогите!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Прислушался — тишина кругом.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Я опять: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О! Товарищи! Я в шкафу сижу!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Слышу чьи-то шаги. Идёт кто-то.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Кто здесь </w:t>
      </w:r>
      <w:proofErr w:type="gramStart"/>
      <w:r w:rsidRPr="00CF0AF8">
        <w:rPr>
          <w:color w:val="333333"/>
          <w:sz w:val="22"/>
          <w:szCs w:val="22"/>
        </w:rPr>
        <w:t>горланит</w:t>
      </w:r>
      <w:proofErr w:type="gramEnd"/>
      <w:r w:rsidRPr="00CF0AF8">
        <w:rPr>
          <w:color w:val="333333"/>
          <w:sz w:val="22"/>
          <w:szCs w:val="22"/>
        </w:rPr>
        <w:t>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Я сразу узнал тётю Нюшу, уборщицу.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Я обрадовался, кричу: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Тётя Нюша, я здесь!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Где ты, родименький?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В шкафу я! В шкафу!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Как же ты, милый, туда забрался?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Я в шкафу, бабуся!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Так уж слышу, что ты в шкафу. Так чего ты хочешь?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Меня заперли в шкаф. Ой, бабуся!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Ушла тётя Нюша. Опять тишина. Наверное, за ключом ушла.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Опять шаги. Слышу голос Пал Палыча. Пал П</w:t>
      </w:r>
      <w:r w:rsidRPr="00CF0AF8">
        <w:rPr>
          <w:color w:val="333333"/>
          <w:sz w:val="22"/>
          <w:szCs w:val="22"/>
        </w:rPr>
        <w:t>а</w:t>
      </w:r>
      <w:r w:rsidRPr="00CF0AF8">
        <w:rPr>
          <w:color w:val="333333"/>
          <w:sz w:val="22"/>
          <w:szCs w:val="22"/>
        </w:rPr>
        <w:t>лыч — наш завуч…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Пал Палыч постучал в шкаф пальцем.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Там нет никого, — сказал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Как же нет. Есть, — сказала тётя Нюша.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</w:t>
      </w:r>
      <w:proofErr w:type="gramStart"/>
      <w:r w:rsidRPr="00CF0AF8">
        <w:rPr>
          <w:color w:val="333333"/>
          <w:sz w:val="22"/>
          <w:szCs w:val="22"/>
        </w:rPr>
        <w:t>Ну</w:t>
      </w:r>
      <w:proofErr w:type="gramEnd"/>
      <w:r w:rsidRPr="00CF0AF8">
        <w:rPr>
          <w:color w:val="333333"/>
          <w:sz w:val="22"/>
          <w:szCs w:val="22"/>
        </w:rPr>
        <w:t xml:space="preserve"> где же он? — сказал Пал Палыч и постучал ещё раз по шкафу.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Я испугался, что все уйдут, я останусь в шкафу, и изо всех сил крикнул: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Я здесь!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Кто ты? — спросил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Я…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Зачем ты туда забрался,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Меня </w:t>
      </w:r>
      <w:proofErr w:type="gramStart"/>
      <w:r w:rsidRPr="00CF0AF8">
        <w:rPr>
          <w:color w:val="333333"/>
          <w:sz w:val="22"/>
          <w:szCs w:val="22"/>
        </w:rPr>
        <w:t>заперли… Я не забрался</w:t>
      </w:r>
      <w:proofErr w:type="gramEnd"/>
      <w:r w:rsidRPr="00CF0AF8">
        <w:rPr>
          <w:color w:val="333333"/>
          <w:sz w:val="22"/>
          <w:szCs w:val="22"/>
        </w:rPr>
        <w:t>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Гм… Его заперли! А он не забрался! Видали? Какие волшебники в нашей школе! Они не забираются в шкаф, в то время как их запирают в шкафу. Чудес не бывает, слышишь,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? Ты давно там сидишь? — спросил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Не знаю…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Найдите ключ, — сказал Пал Палыч. — Быстро.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Тётя Нюша пошла за ключом, а Пал Палыч остался. Он сел рядом на стул и стал ждать. Я видел сквозь щё</w:t>
      </w:r>
      <w:r w:rsidRPr="00CF0AF8">
        <w:rPr>
          <w:color w:val="333333"/>
          <w:sz w:val="22"/>
          <w:szCs w:val="22"/>
        </w:rPr>
        <w:t>л</w:t>
      </w:r>
      <w:r w:rsidRPr="00CF0AF8">
        <w:rPr>
          <w:color w:val="333333"/>
          <w:sz w:val="22"/>
          <w:szCs w:val="22"/>
        </w:rPr>
        <w:t xml:space="preserve">ку </w:t>
      </w:r>
      <w:r>
        <w:rPr>
          <w:color w:val="333333"/>
          <w:sz w:val="22"/>
          <w:szCs w:val="22"/>
        </w:rPr>
        <w:t>его лицо. Он был очень сердитый</w:t>
      </w:r>
      <w:r w:rsidRPr="00CF0AF8">
        <w:rPr>
          <w:color w:val="333333"/>
          <w:sz w:val="22"/>
          <w:szCs w:val="22"/>
        </w:rPr>
        <w:t>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Ну! Вот до чего доводит шалость. Ты мне честно скажи: почему ты в шкафу?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Мне очень хотелось исчезнуть из шкафа. Откроют шкаф, а меня там нет. Как будто бы я там и не был. Меня спросят: «Ты был в шкафу?» Я скажу: «Не был». Мне скажут: «А кто там был?» Я скажу: «Не знаю».</w:t>
      </w:r>
    </w:p>
    <w:p w:rsid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:rsidR="00DD5BB7" w:rsidRPr="00CF0AF8" w:rsidRDefault="00DD5BB7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CF0AF8">
        <w:rPr>
          <w:b/>
          <w:sz w:val="22"/>
          <w:szCs w:val="22"/>
        </w:rPr>
        <w:t>Максимальное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количество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баллов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–</w:t>
      </w:r>
      <w:r w:rsidR="00C23897" w:rsidRPr="00CF0AF8">
        <w:rPr>
          <w:b/>
          <w:sz w:val="22"/>
          <w:szCs w:val="22"/>
        </w:rPr>
        <w:t xml:space="preserve"> </w:t>
      </w:r>
      <w:r w:rsidR="00DD1F56">
        <w:rPr>
          <w:b/>
          <w:sz w:val="22"/>
          <w:szCs w:val="22"/>
        </w:rPr>
        <w:t>2</w:t>
      </w:r>
      <w:r w:rsidRPr="00CF0AF8">
        <w:rPr>
          <w:b/>
          <w:sz w:val="22"/>
          <w:szCs w:val="22"/>
        </w:rPr>
        <w:t>0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баллов</w:t>
      </w:r>
    </w:p>
    <w:p w:rsid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CF0AF8">
        <w:rPr>
          <w:b/>
          <w:sz w:val="22"/>
          <w:szCs w:val="22"/>
        </w:rPr>
        <w:t xml:space="preserve">ЗАДАНИЕ 2. 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Благодаря новым технологиям интеллектуального анализа проанализировали тексты тысяч романов и выяв</w:t>
      </w:r>
      <w:r w:rsidRPr="00CF0AF8">
        <w:rPr>
          <w:color w:val="111111"/>
          <w:sz w:val="22"/>
          <w:szCs w:val="22"/>
          <w:shd w:val="clear" w:color="auto" w:fill="FFFFFF"/>
        </w:rPr>
        <w:t>и</w:t>
      </w:r>
      <w:r w:rsidRPr="00CF0AF8">
        <w:rPr>
          <w:color w:val="111111"/>
          <w:sz w:val="22"/>
          <w:szCs w:val="22"/>
          <w:shd w:val="clear" w:color="auto" w:fill="FFFFFF"/>
        </w:rPr>
        <w:t>ли </w:t>
      </w:r>
      <w:r w:rsidRPr="00CF0AF8">
        <w:rPr>
          <w:sz w:val="22"/>
          <w:szCs w:val="22"/>
          <w:shd w:val="clear" w:color="auto" w:fill="FFFFFF"/>
        </w:rPr>
        <w:t>шесть основных типов</w:t>
      </w:r>
      <w:r w:rsidRPr="00CF0AF8">
        <w:rPr>
          <w:color w:val="111111"/>
          <w:sz w:val="22"/>
          <w:szCs w:val="22"/>
          <w:shd w:val="clear" w:color="auto" w:fill="FFFFFF"/>
        </w:rPr>
        <w:t> историй представляющих собой базовые структурные блоки для построения более сложных сюжетов: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1.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«Из грязи в князи»</w:t>
      </w:r>
      <w:r w:rsidRPr="00CF0AF8">
        <w:rPr>
          <w:color w:val="111111"/>
          <w:sz w:val="22"/>
          <w:szCs w:val="22"/>
          <w:shd w:val="clear" w:color="auto" w:fill="FFFFFF"/>
        </w:rPr>
        <w:t xml:space="preserve"> — постепенное улучшение положения от плохого к </w:t>
      </w:r>
      <w:proofErr w:type="gramStart"/>
      <w:r w:rsidRPr="00CF0AF8">
        <w:rPr>
          <w:color w:val="111111"/>
          <w:sz w:val="22"/>
          <w:szCs w:val="22"/>
          <w:shd w:val="clear" w:color="auto" w:fill="FFFFFF"/>
        </w:rPr>
        <w:t>хорошему</w:t>
      </w:r>
      <w:proofErr w:type="gramEnd"/>
      <w:r w:rsidRPr="00CF0AF8">
        <w:rPr>
          <w:color w:val="111111"/>
          <w:sz w:val="22"/>
          <w:szCs w:val="22"/>
          <w:shd w:val="clear" w:color="auto" w:fill="FFFFFF"/>
        </w:rPr>
        <w:t>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2.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«Из князи в грязи»</w:t>
      </w:r>
      <w:r w:rsidRPr="00CF0AF8">
        <w:rPr>
          <w:color w:val="111111"/>
          <w:sz w:val="22"/>
          <w:szCs w:val="22"/>
          <w:shd w:val="clear" w:color="auto" w:fill="FFFFFF"/>
        </w:rPr>
        <w:t xml:space="preserve"> — падение от хорошего положения к </w:t>
      </w:r>
      <w:proofErr w:type="gramStart"/>
      <w:r w:rsidRPr="00CF0AF8">
        <w:rPr>
          <w:color w:val="111111"/>
          <w:sz w:val="22"/>
          <w:szCs w:val="22"/>
          <w:shd w:val="clear" w:color="auto" w:fill="FFFFFF"/>
        </w:rPr>
        <w:t>плохому</w:t>
      </w:r>
      <w:proofErr w:type="gramEnd"/>
      <w:r w:rsidRPr="00CF0AF8">
        <w:rPr>
          <w:color w:val="111111"/>
          <w:sz w:val="22"/>
          <w:szCs w:val="22"/>
          <w:shd w:val="clear" w:color="auto" w:fill="FFFFFF"/>
        </w:rPr>
        <w:t>, трагедия.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3.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«Икар»</w:t>
      </w:r>
      <w:r w:rsidRPr="00CF0AF8">
        <w:rPr>
          <w:color w:val="111111"/>
          <w:sz w:val="22"/>
          <w:szCs w:val="22"/>
          <w:shd w:val="clear" w:color="auto" w:fill="FFFFFF"/>
        </w:rPr>
        <w:t> — взлет и падение.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4.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«Эдип»</w:t>
      </w:r>
      <w:r w:rsidRPr="00CF0AF8">
        <w:rPr>
          <w:color w:val="111111"/>
          <w:sz w:val="22"/>
          <w:szCs w:val="22"/>
          <w:shd w:val="clear" w:color="auto" w:fill="FFFFFF"/>
        </w:rPr>
        <w:t> — падение, взлет и снова падение.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5.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«Золушка»</w:t>
      </w:r>
      <w:r w:rsidRPr="00CF0AF8">
        <w:rPr>
          <w:color w:val="111111"/>
          <w:sz w:val="22"/>
          <w:szCs w:val="22"/>
          <w:shd w:val="clear" w:color="auto" w:fill="FFFFFF"/>
        </w:rPr>
        <w:t> — взлет, падение, взлет.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6.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«Человек, загнанный в угол»</w:t>
      </w:r>
      <w:r w:rsidRPr="00CF0AF8">
        <w:rPr>
          <w:color w:val="111111"/>
          <w:sz w:val="22"/>
          <w:szCs w:val="22"/>
          <w:shd w:val="clear" w:color="auto" w:fill="FFFFFF"/>
        </w:rPr>
        <w:t> — падение и взлет.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color w:val="111111"/>
          <w:sz w:val="22"/>
          <w:szCs w:val="22"/>
          <w:shd w:val="clear" w:color="auto" w:fill="FFFFFF"/>
        </w:rPr>
      </w:pPr>
      <w:r w:rsidRPr="00CF0AF8">
        <w:rPr>
          <w:b/>
          <w:color w:val="111111"/>
          <w:sz w:val="22"/>
          <w:szCs w:val="22"/>
          <w:shd w:val="clear" w:color="auto" w:fill="FFFFFF"/>
        </w:rPr>
        <w:t>Приведите примеры произведений, которые можно отнести к каждому из этих типов сюжетов с кратким обоснованием.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sz w:val="22"/>
          <w:szCs w:val="22"/>
        </w:rPr>
      </w:pPr>
      <w:proofErr w:type="gramStart"/>
      <w:r w:rsidRPr="00CF0AF8">
        <w:rPr>
          <w:b/>
          <w:sz w:val="22"/>
          <w:szCs w:val="22"/>
        </w:rPr>
        <w:t>Максимальный</w:t>
      </w:r>
      <w:proofErr w:type="gramEnd"/>
      <w:r w:rsidRPr="00CF0AF8">
        <w:rPr>
          <w:b/>
          <w:sz w:val="22"/>
          <w:szCs w:val="22"/>
        </w:rPr>
        <w:t xml:space="preserve"> количество баллов – 20 баллов</w:t>
      </w:r>
    </w:p>
    <w:p w:rsidR="00DD5BB7" w:rsidRPr="00CF0AF8" w:rsidRDefault="00DD5BB7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sectPr w:rsidR="00DD5BB7" w:rsidRPr="00CF0AF8" w:rsidSect="00CA277D">
      <w:pgSz w:w="11906" w:h="16838"/>
      <w:pgMar w:top="284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346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277D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0AF8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1F56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Манзарас</cp:lastModifiedBy>
  <cp:revision>5</cp:revision>
  <cp:lastPrinted>2021-09-27T05:50:00Z</cp:lastPrinted>
  <dcterms:created xsi:type="dcterms:W3CDTF">2020-09-22T06:28:00Z</dcterms:created>
  <dcterms:modified xsi:type="dcterms:W3CDTF">2021-09-27T05:52:00Z</dcterms:modified>
</cp:coreProperties>
</file>